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2268AB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80927" r:id="rId7"/>
        </w:pict>
      </w:r>
      <w:r w:rsidR="003F5CC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56" w:rsidRPr="00BC31B4" w:rsidRDefault="00A40D56" w:rsidP="00A40D5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0D56" w:rsidRPr="00B33C8E" w:rsidRDefault="00A40D56" w:rsidP="00A40D5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A40D56" w:rsidRPr="00B33C8E" w:rsidRDefault="00A40D56" w:rsidP="00A40D5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40D56" w:rsidRDefault="00A40D56" w:rsidP="00A40D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40D56" w:rsidRPr="00BC31B4" w:rsidRDefault="00A40D56" w:rsidP="00A40D5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0D56" w:rsidRPr="00B33C8E" w:rsidRDefault="00A40D56" w:rsidP="00A40D5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A40D56" w:rsidRPr="00B33C8E" w:rsidRDefault="00A40D56" w:rsidP="00A40D5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40D56" w:rsidRDefault="00A40D56" w:rsidP="00A40D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268AB" w:rsidRPr="002268AB" w:rsidRDefault="002268AB" w:rsidP="002268AB"/>
    <w:p w:rsidR="00A40D56" w:rsidRDefault="00A40D56" w:rsidP="00A40D5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268AB">
        <w:rPr>
          <w:b/>
        </w:rPr>
        <w:t>О</w:t>
      </w:r>
      <w:r>
        <w:rPr>
          <w:b/>
        </w:rPr>
        <w:t>т</w:t>
      </w:r>
      <w:r w:rsidR="002268AB">
        <w:rPr>
          <w:b/>
        </w:rPr>
        <w:t xml:space="preserve"> 20.02.2019г. </w:t>
      </w:r>
      <w:r>
        <w:rPr>
          <w:b/>
        </w:rPr>
        <w:t>№</w:t>
      </w:r>
      <w:r w:rsidR="002268AB">
        <w:rPr>
          <w:b/>
        </w:rPr>
        <w:t>6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37DF0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637DF0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637DF0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 w:rsidR="00637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37DF0">
        <w:rPr>
          <w:sz w:val="28"/>
          <w:szCs w:val="28"/>
        </w:rPr>
        <w:t>29.12.2018г.</w:t>
      </w:r>
      <w:r w:rsidR="00D40D06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637DF0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637DF0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637DF0">
        <w:rPr>
          <w:b/>
          <w:sz w:val="28"/>
          <w:szCs w:val="28"/>
        </w:rPr>
        <w:t>5851,00829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637DF0">
        <w:rPr>
          <w:b/>
          <w:sz w:val="28"/>
          <w:szCs w:val="28"/>
        </w:rPr>
        <w:t>5768,70829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</w:t>
      </w:r>
      <w:r w:rsidR="00637DF0">
        <w:rPr>
          <w:sz w:val="28"/>
          <w:szCs w:val="28"/>
        </w:rPr>
        <w:t>9</w:t>
      </w:r>
      <w:r w:rsidRPr="003B18EB">
        <w:rPr>
          <w:sz w:val="28"/>
          <w:szCs w:val="28"/>
        </w:rPr>
        <w:t xml:space="preserve"> год – </w:t>
      </w:r>
      <w:r w:rsidR="00637DF0">
        <w:rPr>
          <w:sz w:val="28"/>
          <w:szCs w:val="28"/>
        </w:rPr>
        <w:t>2281,53287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>20</w:t>
      </w:r>
      <w:r w:rsidR="00637DF0">
        <w:rPr>
          <w:sz w:val="28"/>
          <w:szCs w:val="28"/>
        </w:rPr>
        <w:t>20</w:t>
      </w:r>
      <w:r w:rsidRPr="003B18EB">
        <w:rPr>
          <w:sz w:val="28"/>
          <w:szCs w:val="28"/>
        </w:rPr>
        <w:t xml:space="preserve"> год –</w:t>
      </w:r>
      <w:r w:rsidR="00637DF0">
        <w:rPr>
          <w:sz w:val="28"/>
          <w:szCs w:val="28"/>
        </w:rPr>
        <w:t>1743,58771</w:t>
      </w:r>
      <w:r w:rsidRPr="003B18EB">
        <w:rPr>
          <w:sz w:val="28"/>
          <w:szCs w:val="28"/>
        </w:rPr>
        <w:t xml:space="preserve">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</w:t>
      </w:r>
      <w:r w:rsidR="00637DF0">
        <w:rPr>
          <w:sz w:val="28"/>
          <w:szCs w:val="28"/>
        </w:rPr>
        <w:t xml:space="preserve">21 </w:t>
      </w:r>
      <w:r w:rsidRPr="003B18EB">
        <w:rPr>
          <w:sz w:val="28"/>
          <w:szCs w:val="28"/>
        </w:rPr>
        <w:t xml:space="preserve">год – </w:t>
      </w:r>
      <w:r w:rsidR="00637DF0">
        <w:rPr>
          <w:sz w:val="28"/>
          <w:szCs w:val="28"/>
        </w:rPr>
        <w:t>1743,58771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        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637D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7DF0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637DF0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637DF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637DF0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37DF0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37DF0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A2382C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A2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382C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8"/>
        <w:gridCol w:w="4973"/>
        <w:gridCol w:w="1414"/>
        <w:gridCol w:w="1356"/>
        <w:gridCol w:w="1356"/>
      </w:tblGrid>
      <w:tr w:rsidR="00637DF0" w:rsidRPr="00637DF0" w:rsidTr="00637DF0">
        <w:trPr>
          <w:trHeight w:val="315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№ </w:t>
            </w:r>
            <w:proofErr w:type="gramStart"/>
            <w:r w:rsidRPr="00637DF0">
              <w:rPr>
                <w:lang w:eastAsia="en-US"/>
              </w:rPr>
              <w:t>п</w:t>
            </w:r>
            <w:proofErr w:type="gramEnd"/>
            <w:r w:rsidRPr="00637DF0">
              <w:rPr>
                <w:lang w:eastAsia="en-US"/>
              </w:rPr>
              <w:t>/п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Наименование мероприятия</w:t>
            </w:r>
          </w:p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Годы реализации</w:t>
            </w:r>
          </w:p>
        </w:tc>
      </w:tr>
      <w:tr w:rsidR="00637DF0" w:rsidRPr="00637DF0" w:rsidTr="00637DF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jc w:val="center"/>
              <w:rPr>
                <w:lang w:eastAsia="en-US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2019 г. в </w:t>
            </w:r>
            <w:proofErr w:type="spellStart"/>
            <w:r w:rsidRPr="00637DF0">
              <w:rPr>
                <w:lang w:eastAsia="en-US"/>
              </w:rPr>
              <w:t>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</w:t>
            </w:r>
            <w:proofErr w:type="spellEnd"/>
            <w:r w:rsidRPr="00637DF0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2020 г. в </w:t>
            </w:r>
            <w:proofErr w:type="spellStart"/>
            <w:r w:rsidRPr="00637DF0">
              <w:rPr>
                <w:lang w:eastAsia="en-US"/>
              </w:rPr>
              <w:t>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</w:t>
            </w:r>
            <w:proofErr w:type="spellEnd"/>
            <w:r w:rsidRPr="00637DF0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2021 г. в </w:t>
            </w:r>
            <w:proofErr w:type="spellStart"/>
            <w:r w:rsidRPr="00637DF0">
              <w:rPr>
                <w:lang w:eastAsia="en-US"/>
              </w:rPr>
              <w:t>тыс</w:t>
            </w:r>
            <w:proofErr w:type="gramStart"/>
            <w:r w:rsidRPr="00637DF0">
              <w:rPr>
                <w:lang w:eastAsia="en-US"/>
              </w:rPr>
              <w:t>.р</w:t>
            </w:r>
            <w:proofErr w:type="gramEnd"/>
            <w:r w:rsidRPr="00637DF0">
              <w:rPr>
                <w:lang w:eastAsia="en-US"/>
              </w:rPr>
              <w:t>уб</w:t>
            </w:r>
            <w:proofErr w:type="spellEnd"/>
            <w:r w:rsidRPr="00637DF0">
              <w:rPr>
                <w:lang w:eastAsia="en-US"/>
              </w:rPr>
              <w:t>.</w:t>
            </w:r>
          </w:p>
        </w:tc>
      </w:tr>
      <w:tr w:rsidR="00637DF0" w:rsidRPr="00637DF0" w:rsidTr="00637DF0">
        <w:trPr>
          <w:trHeight w:val="6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787,86754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716,24322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716,24322</w:t>
            </w:r>
          </w:p>
        </w:tc>
      </w:tr>
      <w:tr w:rsidR="00637DF0" w:rsidRPr="00637DF0" w:rsidTr="00637DF0">
        <w:trPr>
          <w:trHeight w:val="3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1046,82588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826,34449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826,34449</w:t>
            </w:r>
          </w:p>
        </w:tc>
      </w:tr>
      <w:tr w:rsidR="00637DF0" w:rsidRPr="00637DF0" w:rsidTr="00637DF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10,14903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27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37DF0">
              <w:rPr>
                <w:lang w:eastAsia="en-US"/>
              </w:rPr>
              <w:t>в(</w:t>
            </w:r>
            <w:proofErr w:type="gramEnd"/>
            <w:r w:rsidRPr="00637DF0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5,40765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19,26933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37DF0">
              <w:rPr>
                <w:lang w:eastAsia="en-US"/>
              </w:rPr>
              <w:t>контроля за</w:t>
            </w:r>
            <w:proofErr w:type="gramEnd"/>
            <w:r w:rsidRPr="00637DF0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100,93460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4,30910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</w:tr>
      <w:tr w:rsidR="00637DF0" w:rsidRPr="00637DF0" w:rsidTr="00637DF0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 xml:space="preserve">Присвоение адресов объектам адресации, изменение, аннулирование адресов, </w:t>
            </w:r>
            <w:r w:rsidRPr="00637DF0">
              <w:rPr>
                <w:lang w:eastAsia="en-US"/>
              </w:rPr>
              <w:lastRenderedPageBreak/>
              <w:t>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38,53866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lastRenderedPageBreak/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32,11554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32,11554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lang w:eastAsia="en-US"/>
              </w:rPr>
            </w:pPr>
            <w:r w:rsidRPr="00637DF0">
              <w:rPr>
                <w:lang w:eastAsia="en-US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 w:rsidRPr="00637DF0">
              <w:rPr>
                <w:lang w:eastAsia="en-US"/>
              </w:rPr>
              <w:t>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37DF0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637DF0">
              <w:rPr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3,00000</w:t>
            </w:r>
          </w:p>
        </w:tc>
      </w:tr>
      <w:tr w:rsidR="00637DF0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2281,53287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1743,58771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1743,58771</w:t>
            </w:r>
          </w:p>
        </w:tc>
      </w:tr>
      <w:tr w:rsidR="00637DF0" w:rsidRPr="00637DF0" w:rsidTr="00637DF0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37DF0" w:rsidRPr="00637DF0" w:rsidTr="00637DF0">
        <w:trPr>
          <w:trHeight w:val="5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637D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637DF0" w:rsidP="007075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37DF0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637DF0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2363,83287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7075BB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75BB">
              <w:rPr>
                <w:b/>
                <w:lang w:eastAsia="en-US"/>
              </w:rPr>
              <w:t>1743,58771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0" w:rsidRPr="007075BB" w:rsidRDefault="007075BB" w:rsidP="00637D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75BB">
              <w:rPr>
                <w:b/>
                <w:lang w:eastAsia="en-US"/>
              </w:rPr>
              <w:t>1743,58771</w:t>
            </w:r>
          </w:p>
        </w:tc>
      </w:tr>
    </w:tbl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126041">
        <w:rPr>
          <w:sz w:val="28"/>
          <w:szCs w:val="28"/>
        </w:rPr>
        <w:t>Сидельников</w:t>
      </w:r>
      <w:proofErr w:type="spellEnd"/>
      <w:r w:rsidRPr="0012604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6"/>
    <w:rsid w:val="00064F24"/>
    <w:rsid w:val="00071831"/>
    <w:rsid w:val="002268AB"/>
    <w:rsid w:val="00296483"/>
    <w:rsid w:val="002E5AA6"/>
    <w:rsid w:val="00346CBF"/>
    <w:rsid w:val="003B18EB"/>
    <w:rsid w:val="003F5CCB"/>
    <w:rsid w:val="005A4764"/>
    <w:rsid w:val="00637DF0"/>
    <w:rsid w:val="006E6213"/>
    <w:rsid w:val="007075BB"/>
    <w:rsid w:val="007B597F"/>
    <w:rsid w:val="007D6AC4"/>
    <w:rsid w:val="00815DF2"/>
    <w:rsid w:val="00915F7D"/>
    <w:rsid w:val="00925D16"/>
    <w:rsid w:val="009A5524"/>
    <w:rsid w:val="009C00F1"/>
    <w:rsid w:val="00A06384"/>
    <w:rsid w:val="00A2382C"/>
    <w:rsid w:val="00A40D56"/>
    <w:rsid w:val="00AA3EBE"/>
    <w:rsid w:val="00B54E4F"/>
    <w:rsid w:val="00C73880"/>
    <w:rsid w:val="00D40D06"/>
    <w:rsid w:val="00E81B60"/>
    <w:rsid w:val="00E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2019-02-18T05:17:00Z</dcterms:created>
  <dcterms:modified xsi:type="dcterms:W3CDTF">2019-02-20T11:16:00Z</dcterms:modified>
</cp:coreProperties>
</file>